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 w:before="240"/>
      </w:pPr>
      <w:r>
        <w:rPr>
          <w:rFonts w:ascii="Arial" w:cs="Arial" w:eastAsia="Arial" w:hAnsi="Arial"/>
          <w:b/>
          <w:bCs/>
          <w:caps w:val="false"/>
          <w:color w:val="D81E05"/>
          <w:sz w:val="36"/>
          <w:szCs w:val="36"/>
        </w:rPr>
        <w:t xml:space="preserve">Procuration</w:t>
      </w:r>
    </w:p>
    <w:p>
      <w:pPr>
        <w:pBdr>
          <w:bottom w:val="single" w:color="D81E05" w:sz="10" w:space="1"/>
        </w:pBdr>
        <w:spacing w:after="320"/>
      </w:pPr>
      <w:r>
        <w:rPr>
          <w:sz w:val="2"/>
          <w:szCs w:val="2"/>
        </w:rPr>
        <w:t xml:space="preserve"/>
      </w:r>
    </w:p>
    <w:p>
      <w:pPr>
        <w:spacing w:after="40" w:before="240"/>
      </w:pPr>
      <w:r>
        <w:rPr>
          <w:rFonts w:ascii="Arial" w:cs="Arial" w:eastAsia="Arial" w:hAnsi="Arial"/>
          <w:b/>
          <w:bCs/>
          <w:color w:val="1A1A1A"/>
          <w:spacing w:val="4"/>
          <w:sz w:val="21"/>
          <w:szCs w:val="21"/>
        </w:rPr>
        <w:t xml:space="preserve">LE MANDANT</w:t>
      </w:r>
    </w:p>
    <w:p>
      <w:pPr>
        <w:pBdr>
          <w:bottom w:val="single" w:color="D9D9D9" w:sz="6" w:space="4"/>
        </w:pBdr>
        <w:spacing w:after="60" w:before="380"/>
      </w:pPr>
      <w:r>
        <w:rPr>
          <w:rFonts w:ascii="Arial" w:cs="Arial" w:eastAsia="Arial" w:hAnsi="Arial"/>
          <w:color w:val="8A8A8A"/>
          <w:sz w:val="19"/>
          <w:szCs w:val="19"/>
        </w:rPr>
        <w:t xml:space="preserve">Nom / Société</w:t>
      </w:r>
    </w:p>
    <w:p>
      <w:pPr>
        <w:pBdr>
          <w:bottom w:val="single" w:color="D9D9D9" w:sz="6" w:space="4"/>
        </w:pBdr>
        <w:spacing w:after="60" w:before="380"/>
      </w:pPr>
      <w:r>
        <w:rPr>
          <w:rFonts w:ascii="Arial" w:cs="Arial" w:eastAsia="Arial" w:hAnsi="Arial"/>
          <w:color w:val="8A8A8A"/>
          <w:sz w:val="19"/>
          <w:szCs w:val="19"/>
        </w:rPr>
        <w:t xml:space="preserve">Adresse</w:t>
      </w:r>
    </w:p>
    <w:p>
      <w:pPr>
        <w:spacing w:after="40" w:before="240"/>
      </w:pPr>
      <w:r>
        <w:rPr>
          <w:rFonts w:ascii="Arial" w:cs="Arial" w:eastAsia="Arial" w:hAnsi="Arial"/>
          <w:b/>
          <w:bCs/>
          <w:color w:val="1A1A1A"/>
          <w:spacing w:val="4"/>
          <w:sz w:val="21"/>
          <w:szCs w:val="21"/>
        </w:rPr>
        <w:t xml:space="preserve">LE MANDATAIRE</w:t>
      </w:r>
    </w:p>
    <w:p>
      <w:pPr>
        <w:spacing w:after="80" w:line="276"/>
      </w:pPr>
      <w:r>
        <w:rPr>
          <w:rFonts w:ascii="Arial" w:cs="Arial" w:eastAsia="Arial" w:hAnsi="Arial"/>
          <w:color w:val="1A1A1A"/>
          <w:sz w:val="21"/>
          <w:szCs w:val="21"/>
        </w:rPr>
        <w:t xml:space="preserve">DO Innovations SA, Chemin de Bon-Abri 26a, CH-1007 Lausanne (VD).</w:t>
      </w:r>
    </w:p>
    <w:p>
      <w:pPr>
        <w:spacing w:after="40" w:before="240"/>
      </w:pPr>
      <w:r>
        <w:rPr>
          <w:rFonts w:ascii="Arial" w:cs="Arial" w:eastAsia="Arial" w:hAnsi="Arial"/>
          <w:b/>
          <w:bCs/>
          <w:color w:val="1A1A1A"/>
          <w:spacing w:val="4"/>
          <w:sz w:val="21"/>
          <w:szCs w:val="21"/>
        </w:rPr>
        <w:t xml:space="preserve">OBJET DE LA PROCURATION</w:t>
      </w:r>
    </w:p>
    <w:p>
      <w:pPr>
        <w:spacing w:after="120" w:line="276"/>
      </w:pPr>
      <w:r>
        <w:rPr>
          <w:rFonts w:ascii="Arial" w:cs="Arial" w:eastAsia="Arial" w:hAnsi="Arial"/>
          <w:color w:val="1A1A1A"/>
          <w:sz w:val="21"/>
          <w:szCs w:val="21"/>
        </w:rPr>
        <w:t xml:space="preserve">Par la présente, le mandant désigne le mandataire pour le représenter auprès de l’Institut Fédéral de la Propriété Intellectuelle (IPI).</w:t>
      </w:r>
    </w:p>
    <w:p>
      <w:pPr>
        <w:spacing w:after="240" w:line="276"/>
      </w:pPr>
      <w:r>
        <w:rPr>
          <w:rFonts w:ascii="Arial" w:cs="Arial" w:eastAsia="Arial" w:hAnsi="Arial"/>
          <w:color w:val="1A1A1A"/>
          <w:sz w:val="21"/>
          <w:szCs w:val="21"/>
        </w:rPr>
        <w:t xml:space="preserve">Le présent mandat reste valable jusqu’à révocation écrite du mandant.</w:t>
      </w:r>
    </w:p>
    <w:tbl>
      <w:tblPr>
        <w:tblW w:type="dxa" w:w="9746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873"/>
        <w:gridCol w:w="4873"/>
      </w:tblGrid>
      <w:tr>
        <w:tc>
          <w:tcPr>
            <w:tcW w:type="dxa" w:w="4873"/>
            <w:tcBorders>
              <w:top w:val="none"/>
              <w:left w:val="none"/>
              <w:bottom w:val="single" w:color="D9D9D9" w:sz="6"/>
              <w:right w:val="none"/>
            </w:tcBorders>
            <w:tcMar>
              <w:top w:type="dxa" w:w="480"/>
              <w:left w:type="dxa" w:w="0"/>
              <w:bottom w:type="dxa" w:w="40"/>
              <w:right w:type="dxa" w:w="240"/>
            </w:tcMar>
            <w:vAlign w:val="bottom"/>
          </w:tcPr>
          <w:p>
            <w:r>
              <w:rPr>
                <w:rFonts w:ascii="Arial" w:cs="Arial" w:eastAsia="Arial" w:hAnsi="Arial"/>
                <w:color w:val="8A8A8A"/>
                <w:sz w:val="19"/>
                <w:szCs w:val="19"/>
              </w:rPr>
              <w:t xml:space="preserve">Lieu et date</w:t>
            </w:r>
          </w:p>
        </w:tc>
        <w:tc>
          <w:tcPr>
            <w:tcW w:type="dxa" w:w="4873"/>
            <w:tcBorders>
              <w:top w:val="none"/>
              <w:left w:val="none"/>
              <w:bottom w:val="single" w:color="D9D9D9" w:sz="6"/>
              <w:right w:val="none"/>
            </w:tcBorders>
            <w:tcMar>
              <w:top w:type="dxa" w:w="480"/>
              <w:left w:type="dxa" w:w="0"/>
              <w:bottom w:type="dxa" w:w="40"/>
              <w:right w:type="dxa" w:w="240"/>
            </w:tcMar>
            <w:vAlign w:val="bottom"/>
          </w:tcPr>
          <w:p>
            <w:r>
              <w:rPr>
                <w:rFonts w:ascii="Arial" w:cs="Arial" w:eastAsia="Arial" w:hAnsi="Arial"/>
                <w:color w:val="8A8A8A"/>
                <w:sz w:val="19"/>
                <w:szCs w:val="19"/>
              </w:rPr>
              <w:t xml:space="preserve">Mandant — Signature</w:t>
            </w:r>
          </w:p>
        </w:tc>
      </w:tr>
    </w:tbl>
    <w:sectPr>
      <w:headerReference w:type="default" r:id="rId7"/>
      <w:pgSz w:w="11906" w:h="16838" w:orient="portrait"/>
      <w:pgMar w:top="2280" w:right="1080" w:bottom="1260" w:left="1080" w:header="680" w:footer="560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746"/>
      <w:tblBorders>
        <w:top w:val="none"/>
        <w:left w:val="none"/>
        <w:bottom w:val="none"/>
        <w:right w:val="none"/>
        <w:insideH w:val="none"/>
        <w:insideV w:val="none"/>
      </w:tblBorders>
    </w:tblPr>
    <w:tblGrid>
      <w:gridCol w:w="1500"/>
      <w:gridCol w:w="8246"/>
    </w:tblGrid>
    <w:tr>
      <w:tc>
        <w:tcPr>
          <w:tcW w:type="dxa" w:w="1500"/>
          <w:tcBorders>
            <w:top w:val="none"/>
            <w:left w:val="none"/>
            <w:bottom w:val="none"/>
            <w:right w:val="none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r>
            <w:drawing>
              <wp:inline distT="0" distB="0" distL="0" distR="0">
                <wp:extent cx="742950" cy="752475"/>
                <wp:effectExtent t="0" r="0" b="0" l="0"/>
                <wp:docPr id="1" name="logo" descr="DO Innovations logo" title="DO Innovation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2950" cy="7524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8246"/>
          <w:tcBorders>
            <w:top w:val="none"/>
            <w:left w:val="none"/>
            <w:bottom w:val="none"/>
            <w:right w:val="none"/>
          </w:tcBorders>
          <w:tcMar>
            <w:top w:type="dxa" w:w="0"/>
            <w:left w:type="dxa" w:w="260"/>
            <w:bottom w:type="dxa" w:w="0"/>
            <w:right w:type="dxa" w:w="0"/>
          </w:tcMar>
          <w:vAlign w:val="center"/>
        </w:tcPr>
        <w:p>
          <w:pPr>
            <w:spacing w:after="14" w:line="220"/>
            <w:jc w:val="left"/>
          </w:pPr>
          <w:r>
            <w:rPr>
              <w:rFonts w:ascii="Arial" w:cs="Arial" w:eastAsia="Arial" w:hAnsi="Arial"/>
              <w:b/>
              <w:bCs/>
              <w:color w:val="1A1A1A"/>
              <w:sz w:val="17"/>
              <w:szCs w:val="17"/>
            </w:rPr>
            <w:t xml:space="preserve">DO Innovations SA</w:t>
          </w:r>
        </w:p>
        <w:p>
          <w:pPr>
            <w:spacing w:after="14" w:line="220"/>
            <w:jc w:val="left"/>
          </w:pPr>
          <w:r>
            <w:rPr>
              <w:rFonts w:ascii="Arial" w:cs="Arial" w:eastAsia="Arial" w:hAnsi="Arial"/>
              <w:b w:val="false"/>
              <w:bCs w:val="false"/>
              <w:color w:val="8A8A8A"/>
              <w:sz w:val="16"/>
              <w:szCs w:val="16"/>
            </w:rPr>
            <w:t xml:space="preserve">Chemin de Bon-Abri 26a</w:t>
          </w:r>
        </w:p>
        <w:p>
          <w:pPr>
            <w:spacing w:after="14" w:line="220"/>
            <w:jc w:val="left"/>
          </w:pPr>
          <w:r>
            <w:rPr>
              <w:rFonts w:ascii="Arial" w:cs="Arial" w:eastAsia="Arial" w:hAnsi="Arial"/>
              <w:b w:val="false"/>
              <w:bCs w:val="false"/>
              <w:color w:val="8A8A8A"/>
              <w:sz w:val="16"/>
              <w:szCs w:val="16"/>
            </w:rPr>
            <w:t xml:space="preserve">1007 Lausanne (VD), Suisse</w:t>
          </w:r>
        </w:p>
        <w:p>
          <w:pPr>
            <w:spacing w:after="14" w:line="220"/>
            <w:jc w:val="left"/>
          </w:pPr>
          <w:r>
            <w:rPr>
              <w:rFonts w:ascii="Arial" w:cs="Arial" w:eastAsia="Arial" w:hAnsi="Arial"/>
              <w:b w:val="false"/>
              <w:bCs w:val="false"/>
              <w:color w:val="8A8A8A"/>
              <w:sz w:val="16"/>
              <w:szCs w:val="16"/>
            </w:rPr>
            <w:t xml:space="preserve">admin@do-innovations.ch</w:t>
          </w:r>
        </w:p>
        <w:p>
          <w:pPr>
            <w:spacing w:after="14" w:line="220"/>
            <w:jc w:val="left"/>
          </w:pPr>
          <w:r>
            <w:rPr>
              <w:rFonts w:ascii="Arial" w:cs="Arial" w:eastAsia="Arial" w:hAnsi="Arial"/>
              <w:b w:val="false"/>
              <w:bCs w:val="false"/>
              <w:color w:val="8A8A8A"/>
              <w:sz w:val="16"/>
              <w:szCs w:val="16"/>
            </w:rPr>
            <w:t xml:space="preserve">www.do-innovations.ch</w:t>
          </w:r>
        </w:p>
      </w:tc>
    </w:tr>
  </w:tbl>
  <w:p>
    <w:pPr>
      <w:pBdr>
        <w:bottom w:val="single" w:color="D81E05" w:sz="14" w:space="2"/>
      </w:pBdr>
      <w:spacing w:after="0" w:before="60"/>
    </w:pPr>
    <w:r>
      <w:rPr>
        <w:sz w:val="2"/>
        <w:szCs w:val="2"/>
      </w:rPr>
      <w:t xml:space="preserv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–"/>
      <w:lvlJc w:val="left"/>
      <w:pPr>
        <w:ind w:left="460" w:hanging="240"/>
      </w:pPr>
      <w:rPr>
        <w:color w:val="D81E05"/>
      </w:r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A1A1A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125ef77f769760a2032d703dce1b0f8c349fd045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2026-06-21T17:23:10.504Z</dcterms:created>
  <dcterms:modified xsi:type="dcterms:W3CDTF">2026-06-21T17:23:10.504Z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